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C6FE0" w:rsidRDefault="00432BBF" w:rsidP="000C6FE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0C6FE0" w:rsidRDefault="00432BBF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C6FE0" w:rsidRDefault="00432BBF" w:rsidP="000C6FE0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44F54" w:rsidRPr="000C6FE0" w:rsidTr="003C5FD1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44F54" w:rsidRPr="000C6FE0" w:rsidRDefault="00444F54" w:rsidP="00911FD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6B2E0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44F54" w:rsidRPr="000C6FE0" w:rsidRDefault="00444F54" w:rsidP="000C6F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44F54" w:rsidRPr="000C6FE0" w:rsidRDefault="00444F54" w:rsidP="000C6F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444F54" w:rsidRPr="000C6FE0" w:rsidTr="003C5FD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44F54" w:rsidRPr="000C6FE0" w:rsidRDefault="00444F54" w:rsidP="006B2E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6B2E0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444F54" w:rsidRPr="000C6FE0" w:rsidTr="003C5FD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44F54" w:rsidRPr="000C6FE0" w:rsidRDefault="00444F54" w:rsidP="000C6F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</w:p>
        </w:tc>
      </w:tr>
    </w:tbl>
    <w:p w:rsidR="00432BBF" w:rsidRPr="000C6FE0" w:rsidRDefault="00432BBF" w:rsidP="000C6FE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432BBF" w:rsidRPr="000C6FE0" w:rsidRDefault="00432BBF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MISI</w:t>
      </w:r>
      <w:r w:rsidR="004128C7" w:rsidRPr="000C6FE0">
        <w:rPr>
          <w:rFonts w:ascii="Bookman Old Style" w:hAnsi="Bookman Old Style" w:cs="Arial"/>
          <w:iCs/>
          <w:sz w:val="20"/>
        </w:rPr>
        <w:t>Ó</w:t>
      </w:r>
      <w:r w:rsidRPr="000C6FE0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0C6FE0" w:rsidRDefault="00432BBF" w:rsidP="000C6FE0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33AB" w:rsidRPr="000C6FE0" w:rsidRDefault="007333AB" w:rsidP="000C6FE0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calidez.</w:t>
      </w:r>
    </w:p>
    <w:p w:rsidR="00540ED7" w:rsidRPr="000C6FE0" w:rsidRDefault="00540ED7" w:rsidP="000C6FE0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Default="00432BBF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funciones DEL PUESTO</w:t>
      </w:r>
    </w:p>
    <w:p w:rsidR="00911FD3" w:rsidRPr="00411515" w:rsidRDefault="00911FD3" w:rsidP="00911FD3">
      <w:pPr>
        <w:rPr>
          <w:sz w:val="12"/>
        </w:rPr>
      </w:pPr>
    </w:p>
    <w:p w:rsidR="00911FD3" w:rsidRPr="004A6211" w:rsidRDefault="00911FD3" w:rsidP="00911FD3">
      <w:pPr>
        <w:ind w:left="360"/>
        <w:rPr>
          <w:b/>
        </w:rPr>
      </w:pPr>
      <w:r w:rsidRPr="004A6211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 xml:space="preserve">Servicio de Terapia </w:t>
      </w:r>
      <w:proofErr w:type="spellStart"/>
      <w:r w:rsidRPr="004A6211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Endovascular</w:t>
      </w:r>
      <w:proofErr w:type="spellEnd"/>
    </w:p>
    <w:p w:rsidR="00D959F2" w:rsidRPr="000C6FE0" w:rsidRDefault="00D959F2" w:rsidP="000C6FE0">
      <w:pPr>
        <w:suppressAutoHyphens/>
        <w:rPr>
          <w:rFonts w:ascii="Bookman Old Style" w:hAnsi="Bookman Old Style"/>
          <w:sz w:val="18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Can</w:t>
      </w:r>
      <w:r w:rsidR="009F1EFA" w:rsidRPr="000C6FE0">
        <w:rPr>
          <w:rFonts w:ascii="Bookman Old Style" w:hAnsi="Bookman Old Style"/>
          <w:i w:val="0"/>
          <w:sz w:val="20"/>
        </w:rPr>
        <w:t xml:space="preserve">alizar acceso venoso periférico, a fin de habilitar la </w:t>
      </w:r>
      <w:r w:rsidR="00200736" w:rsidRPr="000C6FE0">
        <w:rPr>
          <w:rFonts w:ascii="Bookman Old Style" w:hAnsi="Bookman Old Style"/>
          <w:i w:val="0"/>
          <w:sz w:val="20"/>
        </w:rPr>
        <w:t>vía</w:t>
      </w:r>
      <w:r w:rsidR="009F1EFA" w:rsidRPr="000C6FE0">
        <w:rPr>
          <w:rFonts w:ascii="Bookman Old Style" w:hAnsi="Bookman Old Style"/>
          <w:i w:val="0"/>
          <w:sz w:val="20"/>
        </w:rPr>
        <w:t xml:space="preserve"> por la cual se aplicarán los procedimientos. 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 xml:space="preserve">Preparar región anatómica a utilizar radial, pectoral o inguinal y tomar signos vitales al paciente, a fin de tomar el examen </w:t>
      </w:r>
      <w:proofErr w:type="spellStart"/>
      <w:r w:rsidRPr="000C6FE0">
        <w:rPr>
          <w:rFonts w:ascii="Bookman Old Style" w:hAnsi="Bookman Old Style"/>
          <w:i w:val="0"/>
          <w:sz w:val="20"/>
        </w:rPr>
        <w:t>preescrito</w:t>
      </w:r>
      <w:proofErr w:type="spellEnd"/>
      <w:r w:rsidRPr="000C6FE0">
        <w:rPr>
          <w:rFonts w:ascii="Bookman Old Style" w:hAnsi="Bookman Old Style"/>
          <w:i w:val="0"/>
          <w:sz w:val="20"/>
        </w:rPr>
        <w:t xml:space="preserve"> por el médico.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Revisar el quirófano antes de cada procedimiento, a fin de que se encuentre debidamente equipado.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Colocar electrodos y monitorear signos vitales, al paciente, antes, durante y después de la realización del procedimiento, cumpliendo con las normas establecidas.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Realizar asepsia preliminar en el sitio de incisión, con el fin de la adecuada higiene y evitar posible infección.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 xml:space="preserve">Preparar mesa quirúrgica, dependiendo del procedimiento a realizar: cateterismo cardíaco, </w:t>
      </w:r>
      <w:proofErr w:type="spellStart"/>
      <w:r w:rsidRPr="000C6FE0">
        <w:rPr>
          <w:rFonts w:ascii="Bookman Old Style" w:hAnsi="Bookman Old Style"/>
          <w:i w:val="0"/>
          <w:sz w:val="20"/>
        </w:rPr>
        <w:t>neurointervencionismo</w:t>
      </w:r>
      <w:proofErr w:type="spellEnd"/>
      <w:r w:rsidRPr="000C6FE0">
        <w:rPr>
          <w:rFonts w:ascii="Bookman Old Style" w:hAnsi="Bookman Old Style"/>
          <w:i w:val="0"/>
          <w:sz w:val="20"/>
        </w:rPr>
        <w:t xml:space="preserve"> o implante de marcapaso, con el fin de tener preparada el área en condiciones adecuadas e higiénicas.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Preparar instrumental y enviarlo posteriormente al área de Arsenal, para el aseo de los mismos.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Brindar al médico apósitos estériles para sitios de punción, colocar vendaje compresivo con esparadrapo y colocar bolsas con arena, para la disponibilidad oportuna de los mismos.</w:t>
      </w:r>
    </w:p>
    <w:p w:rsidR="00444F54" w:rsidRPr="000C6FE0" w:rsidRDefault="00444F54" w:rsidP="000C6FE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Recibir y entregar a los pacientes designados, detallando en registro de control el estado general de los mismos, con el objetivo de dar continuidad al cuidado del paciente.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establecido.</w:t>
      </w:r>
    </w:p>
    <w:p w:rsidR="003A488C" w:rsidRDefault="003A488C" w:rsidP="000C6FE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911FD3" w:rsidRPr="000C6FE0" w:rsidRDefault="00911FD3" w:rsidP="00911FD3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Asistir a los médicos en los diferentes procedimientos o tratamientos realizados al paciente, a fin de cumplir con las normas establecidas en mejora de la salud de los derechohabientes.</w:t>
      </w:r>
    </w:p>
    <w:p w:rsidR="00911FD3" w:rsidRDefault="00911FD3" w:rsidP="000C6FE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911FD3" w:rsidRPr="00911FD3" w:rsidRDefault="00911FD3" w:rsidP="000C6FE0">
      <w:pPr>
        <w:suppressAutoHyphens/>
        <w:ind w:left="360"/>
        <w:jc w:val="both"/>
        <w:rPr>
          <w:rFonts w:ascii="Bookman Old Style" w:hAnsi="Bookman Old Style"/>
          <w:i w:val="0"/>
          <w:sz w:val="8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Realizar procedimientos a los pacientes, previa orientación, siguiendo las técnicas, protocolos, normas e indicaciones médicas aplicables, con el propósito de brindar un servicio que mejore la salud de los pacientes.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Preparar, revisar y mantener el material y equipo a utilizar en los diferentes procedimientos, reportando los desperfectos, con el fin de contar con los insumos necesarios.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Mantener un ambiente higiénico, cómodo y seguro a los pacientes, con el objetivo de prevenir las enfermedades nosocomiales y otros riesgos.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Reportar al médico sobre los cambios en el estado y evaluación de los pacientes del servicio, a fin de que conozcan el estado de salud de los mismos.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Suplir y registrar los recursos materiales o insumos utilizados en la ejecución de las actividades desarrolladas en el área, a fin de tener disponibilidad de los mismos.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Atender consultas y/o reclamos de los pacientes o familiares, a fin de brindar información que solvente las inquietudes en relación al estado de salud de los mismos.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Coordinar el traslado de pacientes a diferentes servicios u otros hospitales, a fin de que éste sea de manera oportuna.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Asumir las funciones de la jefatura por delegación o en su ausencia, a fin de dar continuidad a la dinámica de trabajo.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444F54" w:rsidRPr="000C6FE0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444F54" w:rsidRPr="000C6FE0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0C6FE0" w:rsidRDefault="003D7ADC" w:rsidP="000C6FE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0C6FE0" w:rsidRDefault="003D7ADC" w:rsidP="000C6FE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6FE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333AB" w:rsidRPr="000C6FE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0C6FE0" w:rsidRDefault="003D7ADC" w:rsidP="000C6FE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0C6FE0" w:rsidRDefault="003D7ADC" w:rsidP="000C6FE0">
      <w:pPr>
        <w:suppressAutoHyphens/>
        <w:rPr>
          <w:rFonts w:ascii="Bookman Old Style" w:hAnsi="Bookman Old Style"/>
          <w:sz w:val="18"/>
        </w:rPr>
      </w:pPr>
    </w:p>
    <w:p w:rsidR="003D7ADC" w:rsidRPr="000C6FE0" w:rsidRDefault="003D7ADC" w:rsidP="000C6FE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32D8C" w:rsidRPr="000C6FE0" w:rsidRDefault="00332D8C" w:rsidP="00911FD3">
      <w:pPr>
        <w:pStyle w:val="Prrafodelista"/>
        <w:numPr>
          <w:ilvl w:val="0"/>
          <w:numId w:val="29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Administración</w:t>
      </w:r>
      <w:r w:rsidR="00444F54" w:rsidRPr="000C6FE0">
        <w:rPr>
          <w:rFonts w:ascii="Bookman Old Style" w:hAnsi="Bookman Old Style" w:cs="Arial"/>
          <w:i w:val="0"/>
          <w:iCs/>
          <w:sz w:val="20"/>
        </w:rPr>
        <w:t xml:space="preserve"> correcta y oportuna de procedimientos, tratamientos y/o pruebas de terapia </w:t>
      </w:r>
      <w:proofErr w:type="spellStart"/>
      <w:r w:rsidR="00444F54" w:rsidRPr="000C6FE0">
        <w:rPr>
          <w:rFonts w:ascii="Bookman Old Style" w:hAnsi="Bookman Old Style" w:cs="Arial"/>
          <w:i w:val="0"/>
          <w:iCs/>
          <w:sz w:val="20"/>
        </w:rPr>
        <w:t>endovascular</w:t>
      </w:r>
      <w:proofErr w:type="spellEnd"/>
      <w:r w:rsidR="00444F54" w:rsidRPr="000C6FE0">
        <w:rPr>
          <w:rFonts w:ascii="Bookman Old Style" w:hAnsi="Bookman Old Style" w:cs="Arial"/>
          <w:i w:val="0"/>
          <w:iCs/>
          <w:sz w:val="20"/>
        </w:rPr>
        <w:t xml:space="preserve"> a los pacientes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444F54" w:rsidRPr="000C6FE0" w:rsidRDefault="00332D8C" w:rsidP="00911FD3">
      <w:pPr>
        <w:pStyle w:val="Prrafodelista"/>
        <w:numPr>
          <w:ilvl w:val="0"/>
          <w:numId w:val="29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Cumplimiento preciso y oportuno de </w:t>
      </w:r>
      <w:r w:rsidR="00444F54" w:rsidRPr="000C6FE0">
        <w:rPr>
          <w:rFonts w:ascii="Bookman Old Style" w:hAnsi="Bookman Old Style" w:cs="Arial"/>
          <w:i w:val="0"/>
          <w:iCs/>
          <w:sz w:val="20"/>
        </w:rPr>
        <w:t>instrucciones medicas, normativas y protocolos correspondientes.</w:t>
      </w:r>
    </w:p>
    <w:p w:rsidR="00444F54" w:rsidRPr="000C6FE0" w:rsidRDefault="00444F54" w:rsidP="00911FD3">
      <w:pPr>
        <w:pStyle w:val="Prrafodelista"/>
        <w:numPr>
          <w:ilvl w:val="0"/>
          <w:numId w:val="2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Asistencia efectiva al médico en la práctica de procedimientos de terapia </w:t>
      </w:r>
      <w:proofErr w:type="spellStart"/>
      <w:r w:rsidRPr="000C6FE0">
        <w:rPr>
          <w:rFonts w:ascii="Bookman Old Style" w:hAnsi="Bookman Old Style" w:cs="Arial"/>
          <w:i w:val="0"/>
          <w:iCs/>
          <w:sz w:val="20"/>
        </w:rPr>
        <w:t>endovascular</w:t>
      </w:r>
      <w:proofErr w:type="spellEnd"/>
      <w:r w:rsidR="00E90ECB"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7333AB" w:rsidRPr="000C6FE0" w:rsidRDefault="00444F54" w:rsidP="00911FD3">
      <w:pPr>
        <w:pStyle w:val="Prrafodelista"/>
        <w:numPr>
          <w:ilvl w:val="0"/>
          <w:numId w:val="2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Preparación adecuada de pacientes, quirófanos, equipos, materiales para la ejecución eficiente de los  procedimientos de terapia </w:t>
      </w:r>
      <w:proofErr w:type="spellStart"/>
      <w:r w:rsidRPr="000C6FE0">
        <w:rPr>
          <w:rFonts w:ascii="Bookman Old Style" w:hAnsi="Bookman Old Style" w:cs="Arial"/>
          <w:i w:val="0"/>
          <w:iCs/>
          <w:sz w:val="20"/>
        </w:rPr>
        <w:t>endovascular</w:t>
      </w:r>
      <w:proofErr w:type="spellEnd"/>
      <w:r w:rsidR="00E90ECB"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444F54" w:rsidRDefault="00444F54" w:rsidP="000C6FE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932D2" w:rsidRPr="000C6FE0" w:rsidRDefault="002932D2" w:rsidP="000C6FE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0C6FE0" w:rsidRDefault="003D7ADC" w:rsidP="000C6FE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A6211" w:rsidRPr="000C6FE0" w:rsidRDefault="004A6211" w:rsidP="004A6211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355210" w:rsidRPr="000C6FE0" w:rsidRDefault="00355210" w:rsidP="000C6FE0">
      <w:pPr>
        <w:pStyle w:val="Prrafodelista"/>
        <w:numPr>
          <w:ilvl w:val="0"/>
          <w:numId w:val="31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085104" w:rsidRPr="000C6FE0">
        <w:rPr>
          <w:rFonts w:ascii="Bookman Old Style" w:hAnsi="Bookman Old Style" w:cs="Arial"/>
          <w:i w:val="0"/>
          <w:iCs/>
          <w:sz w:val="20"/>
        </w:rPr>
        <w:t>Reglamento</w:t>
      </w:r>
      <w:r w:rsidR="00085104">
        <w:rPr>
          <w:rFonts w:ascii="Bookman Old Style" w:hAnsi="Bookman Old Style" w:cs="Arial"/>
          <w:i w:val="0"/>
          <w:iCs/>
          <w:sz w:val="20"/>
        </w:rPr>
        <w:t>s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085104">
        <w:rPr>
          <w:rFonts w:ascii="Bookman Old Style" w:hAnsi="Bookman Old Style" w:cs="Arial"/>
          <w:i w:val="0"/>
          <w:iCs/>
          <w:sz w:val="20"/>
        </w:rPr>
        <w:t>ISSS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085104" w:rsidRPr="000C6FE0" w:rsidRDefault="00085104" w:rsidP="00085104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4A6211">
        <w:rPr>
          <w:rFonts w:ascii="Bookman Old Style" w:hAnsi="Bookman Old Style" w:cs="Arial"/>
          <w:i w:val="0"/>
          <w:iCs/>
          <w:sz w:val="20"/>
        </w:rPr>
        <w:t>Á</w:t>
      </w:r>
      <w:r w:rsidRPr="000C6FE0">
        <w:rPr>
          <w:rFonts w:ascii="Bookman Old Style" w:hAnsi="Bookman Old Style" w:cs="Arial"/>
          <w:i w:val="0"/>
          <w:iCs/>
          <w:sz w:val="20"/>
        </w:rPr>
        <w:t>rea.</w:t>
      </w:r>
    </w:p>
    <w:p w:rsidR="00411515" w:rsidRPr="00253D29" w:rsidRDefault="00411515" w:rsidP="00411515">
      <w:pPr>
        <w:pStyle w:val="Prrafodelista"/>
        <w:numPr>
          <w:ilvl w:val="0"/>
          <w:numId w:val="31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3D7ADC" w:rsidRPr="000C6FE0" w:rsidRDefault="003D7ADC" w:rsidP="000C6FE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 xml:space="preserve">RESPONSABILIDADES DEL CARGO </w:t>
      </w:r>
      <w:bookmarkStart w:id="0" w:name="_GoBack"/>
      <w:bookmarkEnd w:id="0"/>
    </w:p>
    <w:p w:rsidR="003D7ADC" w:rsidRPr="000C6FE0" w:rsidRDefault="003D7ADC" w:rsidP="000C6FE0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0C6FE0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C5FD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C6FE0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0C6FE0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0C6FE0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0C6FE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0C6FE0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0C6FE0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0C6FE0">
        <w:rPr>
          <w:rFonts w:ascii="Bookman Old Style" w:hAnsi="Bookman Old Style" w:cs="Arial"/>
          <w:i w:val="0"/>
          <w:iCs/>
          <w:sz w:val="20"/>
        </w:rPr>
        <w:t>Procedimientos especiales de enfermería, aplicación de medicamentos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3C5FD1" w:rsidRDefault="003C5FD1" w:rsidP="003C5FD1">
      <w:pPr>
        <w:numPr>
          <w:ilvl w:val="0"/>
          <w:numId w:val="7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959F2" w:rsidRDefault="00D959F2" w:rsidP="000C6FE0">
      <w:pPr>
        <w:suppressAutoHyphens/>
        <w:rPr>
          <w:rFonts w:ascii="Bookman Old Style" w:hAnsi="Bookman Old Style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0C6FE0" w:rsidRDefault="003D7ADC" w:rsidP="000C6FE0">
      <w:pPr>
        <w:suppressAutoHyphens/>
        <w:rPr>
          <w:rFonts w:ascii="Bookman Old Style" w:hAnsi="Bookman Old Style" w:cs="Arial"/>
          <w:iCs/>
          <w:sz w:val="16"/>
        </w:rPr>
      </w:pPr>
    </w:p>
    <w:p w:rsidR="003D7ADC" w:rsidRPr="000C6FE0" w:rsidRDefault="003D7ADC" w:rsidP="000C6FE0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1F5D" w:rsidRPr="000C6FE0">
        <w:rPr>
          <w:rFonts w:ascii="Bookman Old Style" w:hAnsi="Bookman Old Style" w:cs="Arial"/>
          <w:i w:val="0"/>
          <w:iCs/>
          <w:sz w:val="20"/>
        </w:rPr>
        <w:t>Enfermera Graduada o Tecnólogo en Enfermería.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0C6FE0" w:rsidRDefault="003D7ADC" w:rsidP="000C6FE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DE2406" w:rsidP="000C6F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DE2406" w:rsidRPr="000C6FE0" w:rsidRDefault="00DE2406" w:rsidP="000C6FE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3D7ADC" w:rsidP="000C6FE0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444F54" w:rsidRPr="00B3635E" w:rsidRDefault="00401F5D" w:rsidP="00B3635E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635E">
        <w:rPr>
          <w:rFonts w:ascii="Bookman Old Style" w:hAnsi="Bookman Old Style" w:cs="Arial"/>
          <w:i w:val="0"/>
          <w:iCs/>
          <w:sz w:val="20"/>
        </w:rPr>
        <w:t xml:space="preserve">Curso de </w:t>
      </w:r>
      <w:r w:rsidR="00444F54" w:rsidRPr="00B3635E">
        <w:rPr>
          <w:rFonts w:ascii="Bookman Old Style" w:hAnsi="Bookman Old Style" w:cs="Arial"/>
          <w:i w:val="0"/>
          <w:iCs/>
          <w:sz w:val="20"/>
        </w:rPr>
        <w:t xml:space="preserve">Terapia </w:t>
      </w:r>
      <w:proofErr w:type="spellStart"/>
      <w:r w:rsidR="00444F54" w:rsidRPr="00B3635E">
        <w:rPr>
          <w:rFonts w:ascii="Bookman Old Style" w:hAnsi="Bookman Old Style" w:cs="Arial"/>
          <w:i w:val="0"/>
          <w:iCs/>
          <w:sz w:val="20"/>
        </w:rPr>
        <w:t>Endovascular</w:t>
      </w:r>
      <w:proofErr w:type="spellEnd"/>
    </w:p>
    <w:p w:rsidR="003D7ADC" w:rsidRPr="00B3635E" w:rsidRDefault="00444F54" w:rsidP="00B3635E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635E">
        <w:rPr>
          <w:rFonts w:ascii="Bookman Old Style" w:hAnsi="Bookman Old Style" w:cs="Arial"/>
          <w:i w:val="0"/>
          <w:iCs/>
          <w:sz w:val="20"/>
        </w:rPr>
        <w:t>Curso de Cuidados Intensivos</w:t>
      </w:r>
      <w:r w:rsidR="003D7ADC" w:rsidRPr="00B3635E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401F5D" w:rsidRPr="000C6FE0" w:rsidRDefault="00401F5D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3D7ADC" w:rsidP="000C6FE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0C6FE0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0C6FE0" w:rsidRDefault="003D7ADC" w:rsidP="000C6FE0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0C6FE0" w:rsidRDefault="003D7ADC" w:rsidP="000C6FE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436DD" w:rsidRPr="000C6FE0">
        <w:rPr>
          <w:rFonts w:ascii="Bookman Old Style" w:hAnsi="Bookman Old Style" w:cs="Arial"/>
          <w:i w:val="0"/>
          <w:iCs/>
          <w:sz w:val="20"/>
        </w:rPr>
        <w:t>U</w:t>
      </w:r>
      <w:r w:rsidR="00344508" w:rsidRPr="000C6FE0">
        <w:rPr>
          <w:rFonts w:ascii="Bookman Old Style" w:hAnsi="Bookman Old Style" w:cs="Arial"/>
          <w:i w:val="0"/>
          <w:iCs/>
          <w:sz w:val="20"/>
        </w:rPr>
        <w:t>n año,</w:t>
      </w:r>
      <w:r w:rsidR="00401F5D" w:rsidRPr="000C6FE0">
        <w:rPr>
          <w:rFonts w:ascii="Bookman Old Style" w:hAnsi="Bookman Old Style" w:cs="Arial"/>
          <w:i w:val="0"/>
          <w:iCs/>
          <w:sz w:val="20"/>
        </w:rPr>
        <w:t xml:space="preserve"> en puestos asistenciales de enfermería, preferentemente en Servicios Especializados</w:t>
      </w:r>
      <w:r w:rsidR="00401F5D" w:rsidRPr="000C6FE0">
        <w:rPr>
          <w:rFonts w:ascii="Bookman Old Style" w:hAnsi="Bookman Old Style"/>
          <w:sz w:val="20"/>
        </w:rPr>
        <w:t>.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02A19" w:rsidRPr="000C6FE0" w:rsidRDefault="00102A19" w:rsidP="000C6FE0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3D7ADC" w:rsidP="000C6FE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OTROS ASPECTOS</w:t>
      </w:r>
    </w:p>
    <w:p w:rsidR="003D7ADC" w:rsidRPr="000C6FE0" w:rsidRDefault="003D7ADC" w:rsidP="000C6FE0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C6FE0" w:rsidRDefault="004128C7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0C6FE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D1" w:rsidRDefault="003C5FD1">
      <w:pPr>
        <w:spacing w:line="20" w:lineRule="exact"/>
      </w:pPr>
    </w:p>
  </w:endnote>
  <w:endnote w:type="continuationSeparator" w:id="0">
    <w:p w:rsidR="003C5FD1" w:rsidRDefault="003C5FD1"/>
  </w:endnote>
  <w:endnote w:type="continuationNotice" w:id="1">
    <w:p w:rsidR="003C5FD1" w:rsidRDefault="003C5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5FD1" w:rsidRDefault="003C5FD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A6211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C5FD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C5FD1" w:rsidRPr="00B425FF" w:rsidRDefault="005D1362" w:rsidP="004C221A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3C5FD1" w:rsidRPr="00B425FF" w:rsidRDefault="003C5FD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C5FD1">
      <w:tc>
        <w:tcPr>
          <w:tcW w:w="5950" w:type="dxa"/>
        </w:tcPr>
        <w:p w:rsidR="003C5FD1" w:rsidRDefault="003C5FD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C5FD1" w:rsidRDefault="003C5FD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C5FD1" w:rsidRDefault="003C5FD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C5FD1" w:rsidRDefault="003C5FD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C5FD1" w:rsidRDefault="003C5FD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C5FD1" w:rsidRDefault="003C5FD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C5FD1" w:rsidRDefault="003C5FD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D1" w:rsidRDefault="003C5FD1">
      <w:r>
        <w:separator/>
      </w:r>
    </w:p>
  </w:footnote>
  <w:footnote w:type="continuationSeparator" w:id="0">
    <w:p w:rsidR="003C5FD1" w:rsidRDefault="003C5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C5FD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C5FD1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C5FD1" w:rsidRPr="00B47612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C5FD1" w:rsidRPr="00B47612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C5FD1" w:rsidRPr="00B47612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5FD1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5FD1" w:rsidRPr="00B47612" w:rsidRDefault="003C5FD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C5FD1" w:rsidRPr="00B47612" w:rsidRDefault="003C5FD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C5FD1" w:rsidRDefault="003C5FD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FD1" w:rsidRDefault="003C5FD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5FD1" w:rsidRDefault="003C5FD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C5FD1" w:rsidRDefault="003C5FD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C5FD1" w:rsidRDefault="003C5FD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FD1" w:rsidRDefault="003C5FD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FD1" w:rsidRDefault="003C5FD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C5FD1" w:rsidRDefault="003C5FD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6B1E"/>
    <w:multiLevelType w:val="hybridMultilevel"/>
    <w:tmpl w:val="6044ADD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4343F2"/>
    <w:multiLevelType w:val="hybridMultilevel"/>
    <w:tmpl w:val="BD82D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52A8F"/>
    <w:multiLevelType w:val="hybridMultilevel"/>
    <w:tmpl w:val="BA5035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FE62DE"/>
    <w:multiLevelType w:val="hybridMultilevel"/>
    <w:tmpl w:val="6C429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7C390D"/>
    <w:multiLevelType w:val="hybridMultilevel"/>
    <w:tmpl w:val="F0C69AF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42526F"/>
    <w:multiLevelType w:val="hybridMultilevel"/>
    <w:tmpl w:val="810041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3D7BDF"/>
    <w:multiLevelType w:val="hybridMultilevel"/>
    <w:tmpl w:val="F04C1F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FF12E0"/>
    <w:multiLevelType w:val="hybridMultilevel"/>
    <w:tmpl w:val="7890ADE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8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FE61F35"/>
    <w:multiLevelType w:val="hybridMultilevel"/>
    <w:tmpl w:val="A8E009E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2177E2"/>
    <w:multiLevelType w:val="hybridMultilevel"/>
    <w:tmpl w:val="B90EBF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1801E84"/>
    <w:multiLevelType w:val="hybridMultilevel"/>
    <w:tmpl w:val="C04A8E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C137B"/>
    <w:multiLevelType w:val="hybridMultilevel"/>
    <w:tmpl w:val="189ED79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8526A4"/>
    <w:multiLevelType w:val="hybridMultilevel"/>
    <w:tmpl w:val="14AC8C2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27"/>
  </w:num>
  <w:num w:numId="4">
    <w:abstractNumId w:val="32"/>
  </w:num>
  <w:num w:numId="5">
    <w:abstractNumId w:val="13"/>
  </w:num>
  <w:num w:numId="6">
    <w:abstractNumId w:val="16"/>
  </w:num>
  <w:num w:numId="7">
    <w:abstractNumId w:val="28"/>
  </w:num>
  <w:num w:numId="8">
    <w:abstractNumId w:val="29"/>
  </w:num>
  <w:num w:numId="9">
    <w:abstractNumId w:val="36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18"/>
  </w:num>
  <w:num w:numId="15">
    <w:abstractNumId w:val="24"/>
  </w:num>
  <w:num w:numId="16">
    <w:abstractNumId w:val="8"/>
  </w:num>
  <w:num w:numId="17">
    <w:abstractNumId w:val="1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30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</w:num>
  <w:num w:numId="24">
    <w:abstractNumId w:val="10"/>
  </w:num>
  <w:num w:numId="25">
    <w:abstractNumId w:val="2"/>
  </w:num>
  <w:num w:numId="26">
    <w:abstractNumId w:val="14"/>
  </w:num>
  <w:num w:numId="27">
    <w:abstractNumId w:val="34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1"/>
  </w:num>
  <w:num w:numId="30">
    <w:abstractNumId w:val="1"/>
  </w:num>
  <w:num w:numId="31">
    <w:abstractNumId w:val="0"/>
  </w:num>
  <w:num w:numId="32">
    <w:abstractNumId w:val="23"/>
  </w:num>
  <w:num w:numId="33">
    <w:abstractNumId w:val="5"/>
  </w:num>
  <w:num w:numId="34">
    <w:abstractNumId w:val="35"/>
  </w:num>
  <w:num w:numId="35">
    <w:abstractNumId w:val="3"/>
  </w:num>
  <w:num w:numId="36">
    <w:abstractNumId w:val="33"/>
  </w:num>
  <w:num w:numId="37">
    <w:abstractNumId w:val="31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3023"/>
    <w:rsid w:val="00075D3D"/>
    <w:rsid w:val="0007694C"/>
    <w:rsid w:val="0007793C"/>
    <w:rsid w:val="00082D44"/>
    <w:rsid w:val="000833C5"/>
    <w:rsid w:val="00085104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6FE0"/>
    <w:rsid w:val="000D2D5F"/>
    <w:rsid w:val="000D795B"/>
    <w:rsid w:val="000E31F4"/>
    <w:rsid w:val="000F7761"/>
    <w:rsid w:val="00102A19"/>
    <w:rsid w:val="00111DD3"/>
    <w:rsid w:val="0011259D"/>
    <w:rsid w:val="00123684"/>
    <w:rsid w:val="00123CDD"/>
    <w:rsid w:val="00127C35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90B6B"/>
    <w:rsid w:val="001911FB"/>
    <w:rsid w:val="00192C24"/>
    <w:rsid w:val="001A05D7"/>
    <w:rsid w:val="001A2608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0736"/>
    <w:rsid w:val="00202890"/>
    <w:rsid w:val="002043A1"/>
    <w:rsid w:val="0020443E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56D2D"/>
    <w:rsid w:val="002649C1"/>
    <w:rsid w:val="0026719C"/>
    <w:rsid w:val="002932D2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0FC1"/>
    <w:rsid w:val="00313203"/>
    <w:rsid w:val="00316FC1"/>
    <w:rsid w:val="00320A00"/>
    <w:rsid w:val="00320D6D"/>
    <w:rsid w:val="003237C8"/>
    <w:rsid w:val="00326EF0"/>
    <w:rsid w:val="00331A3B"/>
    <w:rsid w:val="00332D8C"/>
    <w:rsid w:val="003435A3"/>
    <w:rsid w:val="00343C4B"/>
    <w:rsid w:val="00344508"/>
    <w:rsid w:val="00354147"/>
    <w:rsid w:val="00355210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488C"/>
    <w:rsid w:val="003A723C"/>
    <w:rsid w:val="003A7940"/>
    <w:rsid w:val="003B000A"/>
    <w:rsid w:val="003B20CA"/>
    <w:rsid w:val="003B6F6F"/>
    <w:rsid w:val="003C3D1C"/>
    <w:rsid w:val="003C52DC"/>
    <w:rsid w:val="003C5FD1"/>
    <w:rsid w:val="003C7680"/>
    <w:rsid w:val="003D5D3F"/>
    <w:rsid w:val="003D6DE4"/>
    <w:rsid w:val="003D7ADC"/>
    <w:rsid w:val="003F28D7"/>
    <w:rsid w:val="00401676"/>
    <w:rsid w:val="00401F5D"/>
    <w:rsid w:val="004021C4"/>
    <w:rsid w:val="004022EE"/>
    <w:rsid w:val="004051C1"/>
    <w:rsid w:val="00411515"/>
    <w:rsid w:val="004128C7"/>
    <w:rsid w:val="00412A73"/>
    <w:rsid w:val="004221A8"/>
    <w:rsid w:val="00424211"/>
    <w:rsid w:val="00432BBF"/>
    <w:rsid w:val="0044072A"/>
    <w:rsid w:val="00444F54"/>
    <w:rsid w:val="0044693D"/>
    <w:rsid w:val="004556AE"/>
    <w:rsid w:val="004557A0"/>
    <w:rsid w:val="00463ED9"/>
    <w:rsid w:val="004642FD"/>
    <w:rsid w:val="004648C0"/>
    <w:rsid w:val="0046726F"/>
    <w:rsid w:val="00473512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6211"/>
    <w:rsid w:val="004B4B12"/>
    <w:rsid w:val="004B7AD2"/>
    <w:rsid w:val="004C221A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40076"/>
    <w:rsid w:val="00540ED7"/>
    <w:rsid w:val="00544014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49C"/>
    <w:rsid w:val="005B0CFF"/>
    <w:rsid w:val="005B199F"/>
    <w:rsid w:val="005B19CA"/>
    <w:rsid w:val="005B1AE9"/>
    <w:rsid w:val="005B7300"/>
    <w:rsid w:val="005B7AC3"/>
    <w:rsid w:val="005C55DC"/>
    <w:rsid w:val="005D1362"/>
    <w:rsid w:val="005F2396"/>
    <w:rsid w:val="005F51C6"/>
    <w:rsid w:val="005F5C60"/>
    <w:rsid w:val="0060333A"/>
    <w:rsid w:val="00604080"/>
    <w:rsid w:val="00607F83"/>
    <w:rsid w:val="00624231"/>
    <w:rsid w:val="0064094F"/>
    <w:rsid w:val="006634C8"/>
    <w:rsid w:val="006638DA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2E04"/>
    <w:rsid w:val="006B6F09"/>
    <w:rsid w:val="006B7351"/>
    <w:rsid w:val="006C121E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333AB"/>
    <w:rsid w:val="00741162"/>
    <w:rsid w:val="00742F3F"/>
    <w:rsid w:val="00745879"/>
    <w:rsid w:val="00745E9E"/>
    <w:rsid w:val="00746887"/>
    <w:rsid w:val="007503C3"/>
    <w:rsid w:val="00755DCC"/>
    <w:rsid w:val="00760FF2"/>
    <w:rsid w:val="00797BFB"/>
    <w:rsid w:val="007A319D"/>
    <w:rsid w:val="007A3B14"/>
    <w:rsid w:val="007B61D6"/>
    <w:rsid w:val="007C65AA"/>
    <w:rsid w:val="007D089B"/>
    <w:rsid w:val="007D353B"/>
    <w:rsid w:val="007D3B1F"/>
    <w:rsid w:val="007D7F8E"/>
    <w:rsid w:val="007E074C"/>
    <w:rsid w:val="007E3F70"/>
    <w:rsid w:val="007E671A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3606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79D"/>
    <w:rsid w:val="00900E17"/>
    <w:rsid w:val="00901116"/>
    <w:rsid w:val="009036D0"/>
    <w:rsid w:val="00906024"/>
    <w:rsid w:val="00906FBF"/>
    <w:rsid w:val="00911FD3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14A2"/>
    <w:rsid w:val="009D37E0"/>
    <w:rsid w:val="009E08B5"/>
    <w:rsid w:val="009E1C09"/>
    <w:rsid w:val="009F1EFA"/>
    <w:rsid w:val="00A0054D"/>
    <w:rsid w:val="00A12221"/>
    <w:rsid w:val="00A1504C"/>
    <w:rsid w:val="00A15189"/>
    <w:rsid w:val="00A162B0"/>
    <w:rsid w:val="00A166BC"/>
    <w:rsid w:val="00A17200"/>
    <w:rsid w:val="00A32784"/>
    <w:rsid w:val="00A40AED"/>
    <w:rsid w:val="00A42EAE"/>
    <w:rsid w:val="00A44862"/>
    <w:rsid w:val="00A50090"/>
    <w:rsid w:val="00A55019"/>
    <w:rsid w:val="00A5685F"/>
    <w:rsid w:val="00A6451D"/>
    <w:rsid w:val="00A64749"/>
    <w:rsid w:val="00A67717"/>
    <w:rsid w:val="00A67790"/>
    <w:rsid w:val="00A7099A"/>
    <w:rsid w:val="00A736EF"/>
    <w:rsid w:val="00A77B28"/>
    <w:rsid w:val="00A82ED6"/>
    <w:rsid w:val="00AA51CB"/>
    <w:rsid w:val="00AB044F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635E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1046"/>
    <w:rsid w:val="00C3029F"/>
    <w:rsid w:val="00C31779"/>
    <w:rsid w:val="00C404F4"/>
    <w:rsid w:val="00C5427C"/>
    <w:rsid w:val="00C77C39"/>
    <w:rsid w:val="00C803E2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18DD"/>
    <w:rsid w:val="00D269E3"/>
    <w:rsid w:val="00D27924"/>
    <w:rsid w:val="00D31E93"/>
    <w:rsid w:val="00D413AD"/>
    <w:rsid w:val="00D4375C"/>
    <w:rsid w:val="00D4588A"/>
    <w:rsid w:val="00D50AB5"/>
    <w:rsid w:val="00D62893"/>
    <w:rsid w:val="00D6681B"/>
    <w:rsid w:val="00D703C2"/>
    <w:rsid w:val="00D721BC"/>
    <w:rsid w:val="00D76AC0"/>
    <w:rsid w:val="00D84381"/>
    <w:rsid w:val="00D861D6"/>
    <w:rsid w:val="00D959F2"/>
    <w:rsid w:val="00D95F37"/>
    <w:rsid w:val="00DC556C"/>
    <w:rsid w:val="00DC7238"/>
    <w:rsid w:val="00DD0F58"/>
    <w:rsid w:val="00DD4690"/>
    <w:rsid w:val="00DD469A"/>
    <w:rsid w:val="00DE0C30"/>
    <w:rsid w:val="00DE2406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D44"/>
    <w:rsid w:val="00E403A2"/>
    <w:rsid w:val="00E436DD"/>
    <w:rsid w:val="00E62447"/>
    <w:rsid w:val="00E64B2E"/>
    <w:rsid w:val="00E753A1"/>
    <w:rsid w:val="00E76C9B"/>
    <w:rsid w:val="00E77979"/>
    <w:rsid w:val="00E8691B"/>
    <w:rsid w:val="00E873CF"/>
    <w:rsid w:val="00E90ECB"/>
    <w:rsid w:val="00E951A5"/>
    <w:rsid w:val="00E97FAC"/>
    <w:rsid w:val="00EA39AE"/>
    <w:rsid w:val="00EB1352"/>
    <w:rsid w:val="00EC6133"/>
    <w:rsid w:val="00EC757D"/>
    <w:rsid w:val="00ED054E"/>
    <w:rsid w:val="00EF04A5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64F0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851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30</cp:revision>
  <cp:lastPrinted>2012-03-02T15:52:00Z</cp:lastPrinted>
  <dcterms:created xsi:type="dcterms:W3CDTF">2013-03-13T22:31:00Z</dcterms:created>
  <dcterms:modified xsi:type="dcterms:W3CDTF">2013-11-04T17:18:00Z</dcterms:modified>
</cp:coreProperties>
</file>